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D8" w:rsidRPr="00BC4FD8" w:rsidRDefault="00BC4FD8" w:rsidP="00BC4FD8">
      <w:pPr>
        <w:shd w:val="clear" w:color="auto" w:fill="FFFFFF"/>
        <w:spacing w:after="0" w:line="338" w:lineRule="atLeast"/>
        <w:jc w:val="center"/>
        <w:rPr>
          <w:rFonts w:ascii="Times New Roman" w:eastAsia="Times New Roman" w:hAnsi="Times New Roman" w:cs="Times New Roman"/>
          <w:b/>
          <w:color w:val="000000"/>
          <w:sz w:val="28"/>
          <w:szCs w:val="28"/>
        </w:rPr>
      </w:pPr>
      <w:r w:rsidRPr="00BC4FD8">
        <w:rPr>
          <w:rFonts w:ascii="Times New Roman" w:eastAsia="Times New Roman" w:hAnsi="Times New Roman" w:cs="Times New Roman"/>
          <w:b/>
          <w:color w:val="000000"/>
          <w:sz w:val="28"/>
          <w:szCs w:val="28"/>
        </w:rPr>
        <w:t>Изменения</w:t>
      </w:r>
    </w:p>
    <w:p w:rsidR="00BC4FD8" w:rsidRDefault="00BC4FD8" w:rsidP="00BC4FD8">
      <w:pPr>
        <w:shd w:val="clear" w:color="auto" w:fill="FFFFFF"/>
        <w:spacing w:after="0" w:line="338" w:lineRule="atLeast"/>
        <w:jc w:val="center"/>
        <w:rPr>
          <w:rFonts w:ascii="Times New Roman" w:eastAsia="Times New Roman" w:hAnsi="Times New Roman" w:cs="Times New Roman"/>
          <w:b/>
          <w:color w:val="000000"/>
          <w:sz w:val="28"/>
          <w:szCs w:val="28"/>
        </w:rPr>
      </w:pPr>
      <w:r w:rsidRPr="00BC4FD8">
        <w:rPr>
          <w:rFonts w:ascii="Times New Roman" w:eastAsia="Times New Roman" w:hAnsi="Times New Roman" w:cs="Times New Roman"/>
          <w:b/>
          <w:color w:val="000000"/>
          <w:sz w:val="28"/>
          <w:szCs w:val="28"/>
        </w:rPr>
        <w:t>в системе дополнительного образования (ПФДО)</w:t>
      </w:r>
    </w:p>
    <w:p w:rsidR="00BC4FD8" w:rsidRPr="00BC4FD8" w:rsidRDefault="00BC4FD8" w:rsidP="00BC4FD8">
      <w:pPr>
        <w:shd w:val="clear" w:color="auto" w:fill="FFFFFF"/>
        <w:spacing w:after="0" w:line="338" w:lineRule="atLeast"/>
        <w:jc w:val="center"/>
        <w:rPr>
          <w:rFonts w:ascii="Times New Roman" w:eastAsia="Times New Roman" w:hAnsi="Times New Roman" w:cs="Times New Roman"/>
          <w:b/>
          <w:color w:val="000000"/>
          <w:sz w:val="28"/>
          <w:szCs w:val="28"/>
        </w:rPr>
      </w:pPr>
    </w:p>
    <w:p w:rsidR="00CD3E59" w:rsidRPr="00CD3E59" w:rsidRDefault="00CD3E59" w:rsidP="00CD3E59">
      <w:pPr>
        <w:spacing w:after="0" w:line="240" w:lineRule="auto"/>
        <w:jc w:val="center"/>
        <w:rPr>
          <w:rFonts w:ascii="Times New Roman" w:eastAsia="Times New Roman" w:hAnsi="Times New Roman" w:cs="Times New Roman"/>
          <w:sz w:val="24"/>
          <w:szCs w:val="24"/>
        </w:rPr>
      </w:pPr>
      <w:r w:rsidRPr="00CD3E59">
        <w:rPr>
          <w:rFonts w:ascii="Times New Roman" w:eastAsia="Times New Roman" w:hAnsi="Times New Roman" w:cs="Times New Roman"/>
          <w:b/>
          <w:bCs/>
          <w:smallCaps/>
          <w:color w:val="000000"/>
          <w:sz w:val="24"/>
          <w:szCs w:val="24"/>
        </w:rPr>
        <w:t>о сертификате дополнительного образования.</w:t>
      </w:r>
    </w:p>
    <w:p w:rsidR="00CD3E59" w:rsidRPr="00CD3E59" w:rsidRDefault="00CD3E59" w:rsidP="00CD3E59">
      <w:pPr>
        <w:spacing w:after="0" w:line="240" w:lineRule="auto"/>
        <w:rPr>
          <w:rFonts w:ascii="Times New Roman" w:eastAsia="Times New Roman" w:hAnsi="Times New Roman" w:cs="Times New Roman"/>
          <w:sz w:val="24"/>
          <w:szCs w:val="24"/>
        </w:rPr>
      </w:pPr>
    </w:p>
    <w:p w:rsidR="00CD3E59" w:rsidRPr="00CD3E59" w:rsidRDefault="00CD3E59" w:rsidP="00CD3E59">
      <w:pPr>
        <w:spacing w:after="0" w:line="240" w:lineRule="auto"/>
        <w:ind w:firstLine="709"/>
        <w:rPr>
          <w:rFonts w:ascii="Times New Roman" w:eastAsia="Times New Roman" w:hAnsi="Times New Roman" w:cs="Times New Roman"/>
          <w:sz w:val="24"/>
          <w:szCs w:val="24"/>
        </w:rPr>
      </w:pPr>
      <w:r w:rsidRPr="00CD3E59">
        <w:rPr>
          <w:rFonts w:ascii="Times New Roman" w:eastAsia="Times New Roman" w:hAnsi="Times New Roman" w:cs="Times New Roman"/>
          <w:b/>
          <w:bCs/>
          <w:color w:val="000000"/>
          <w:sz w:val="24"/>
          <w:szCs w:val="24"/>
        </w:rPr>
        <w:t>Что такое сертификат дополнительного образования?</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D3E59" w:rsidRPr="00CD3E59" w:rsidRDefault="00CD3E59" w:rsidP="00CD3E59">
      <w:pPr>
        <w:spacing w:after="0" w:line="240" w:lineRule="auto"/>
        <w:ind w:firstLine="709"/>
        <w:rPr>
          <w:rFonts w:ascii="Times New Roman" w:eastAsia="Times New Roman" w:hAnsi="Times New Roman" w:cs="Times New Roman"/>
          <w:sz w:val="24"/>
          <w:szCs w:val="24"/>
        </w:rPr>
      </w:pPr>
      <w:r w:rsidRPr="00CD3E59">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В чем же принцип работы сертификата? Определяющее в не</w:t>
      </w:r>
      <w:r w:rsidR="00231A8E">
        <w:rPr>
          <w:rFonts w:ascii="Times New Roman" w:eastAsia="Times New Roman" w:hAnsi="Times New Roman" w:cs="Times New Roman"/>
          <w:color w:val="000000"/>
          <w:sz w:val="24"/>
          <w:szCs w:val="24"/>
        </w:rPr>
        <w:t>м то, что сертификат - именной. Д</w:t>
      </w:r>
      <w:r w:rsidRPr="00CD3E59">
        <w:rPr>
          <w:rFonts w:ascii="Times New Roman" w:eastAsia="Times New Roman" w:hAnsi="Times New Roman" w:cs="Times New Roman"/>
          <w:color w:val="000000"/>
          <w:sz w:val="24"/>
          <w:szCs w:val="24"/>
        </w:rPr>
        <w:t>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CD3E59">
        <w:rPr>
          <w:rFonts w:ascii="Times New Roman" w:eastAsia="Times New Roman" w:hAnsi="Times New Roman" w:cs="Times New Roman"/>
          <w:b/>
          <w:bCs/>
          <w:color w:val="000000"/>
          <w:sz w:val="24"/>
          <w:szCs w:val="24"/>
        </w:rPr>
        <w:t>выбор</w:t>
      </w:r>
      <w:r w:rsidRPr="00CD3E59">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CD3E59" w:rsidRPr="00CD3E59" w:rsidRDefault="00CD3E59" w:rsidP="00CD3E59">
      <w:pPr>
        <w:spacing w:after="0" w:line="240" w:lineRule="auto"/>
        <w:ind w:firstLine="709"/>
        <w:rPr>
          <w:rFonts w:ascii="Times New Roman" w:eastAsia="Times New Roman" w:hAnsi="Times New Roman" w:cs="Times New Roman"/>
          <w:sz w:val="24"/>
          <w:szCs w:val="24"/>
        </w:rPr>
      </w:pPr>
      <w:r w:rsidRPr="00CD3E59">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5" w:history="1">
        <w:r w:rsidRPr="00CD3E59">
          <w:rPr>
            <w:rFonts w:ascii="Calibri" w:eastAsia="Times New Roman" w:hAnsi="Calibri" w:cs="Calibri"/>
            <w:color w:val="0000FF"/>
            <w:u w:val="single"/>
          </w:rPr>
          <w:t>http://</w:t>
        </w:r>
        <w:r w:rsidRPr="00CD3E59">
          <w:rPr>
            <w:rFonts w:ascii="Times New Roman" w:eastAsia="Times New Roman" w:hAnsi="Times New Roman" w:cs="Times New Roman"/>
            <w:color w:val="0000FF"/>
            <w:sz w:val="24"/>
            <w:szCs w:val="24"/>
            <w:u w:val="single"/>
          </w:rPr>
          <w:t>saratov.pfdo.ru</w:t>
        </w:r>
      </w:hyperlink>
      <w:r w:rsidRPr="00CD3E59">
        <w:rPr>
          <w:rFonts w:ascii="Times New Roman" w:eastAsia="Times New Roman" w:hAnsi="Times New Roman" w:cs="Times New Roman"/>
          <w:color w:val="0070C0"/>
          <w:sz w:val="24"/>
          <w:szCs w:val="24"/>
        </w:rPr>
        <w:t>,</w:t>
      </w:r>
      <w:r w:rsidRPr="00CD3E59">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w:t>
      </w:r>
      <w:r w:rsidRPr="00CD3E59">
        <w:rPr>
          <w:rFonts w:ascii="Times New Roman" w:eastAsia="Times New Roman" w:hAnsi="Times New Roman" w:cs="Times New Roman"/>
          <w:color w:val="000000"/>
          <w:sz w:val="24"/>
          <w:szCs w:val="24"/>
        </w:rPr>
        <w:lastRenderedPageBreak/>
        <w:t>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b/>
          <w:bCs/>
          <w:color w:val="000000"/>
          <w:sz w:val="24"/>
          <w:szCs w:val="24"/>
        </w:rPr>
        <w:t>Как получить сертификат дополнительного образования?</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CD3E59" w:rsidRPr="00CD3E59" w:rsidRDefault="00CD3E59" w:rsidP="00CD3E59">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rPr>
      </w:pPr>
      <w:r w:rsidRPr="00CD3E59">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CD3E59">
          <w:rPr>
            <w:rFonts w:ascii="Calibri" w:eastAsia="Times New Roman" w:hAnsi="Calibri" w:cs="Calibri"/>
            <w:color w:val="0000FF"/>
            <w:u w:val="single"/>
          </w:rPr>
          <w:t>http://</w:t>
        </w:r>
        <w:r w:rsidRPr="00CD3E59">
          <w:rPr>
            <w:rFonts w:ascii="Times New Roman" w:eastAsia="Times New Roman" w:hAnsi="Times New Roman" w:cs="Times New Roman"/>
            <w:color w:val="0000FF"/>
            <w:sz w:val="24"/>
            <w:szCs w:val="24"/>
            <w:u w:val="single"/>
          </w:rPr>
          <w:t>saratov.pfdo.ru</w:t>
        </w:r>
      </w:hyperlink>
      <w:r w:rsidRPr="00CD3E59">
        <w:rPr>
          <w:rFonts w:ascii="Calibri" w:eastAsia="Times New Roman" w:hAnsi="Calibri" w:cs="Calibri"/>
          <w:color w:val="000000"/>
        </w:rPr>
        <w:t>,</w:t>
      </w:r>
      <w:r w:rsidRPr="00CD3E59">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управлений образования.</w:t>
      </w:r>
    </w:p>
    <w:p w:rsidR="00CD3E59" w:rsidRPr="00CD3E59" w:rsidRDefault="00CD3E59" w:rsidP="00CD3E59">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CD3E59">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 xml:space="preserve">Непосредственно на портале </w:t>
      </w:r>
      <w:hyperlink r:id="rId7" w:history="1">
        <w:r w:rsidRPr="00CD3E59">
          <w:rPr>
            <w:rFonts w:ascii="Calibri" w:eastAsia="Times New Roman" w:hAnsi="Calibri" w:cs="Calibri"/>
            <w:color w:val="0000FF"/>
            <w:u w:val="single"/>
          </w:rPr>
          <w:t>http://</w:t>
        </w:r>
        <w:r w:rsidRPr="00CD3E59">
          <w:rPr>
            <w:rFonts w:ascii="Times New Roman" w:eastAsia="Times New Roman" w:hAnsi="Times New Roman" w:cs="Times New Roman"/>
            <w:color w:val="0000FF"/>
            <w:sz w:val="24"/>
            <w:szCs w:val="24"/>
            <w:u w:val="single"/>
          </w:rPr>
          <w:t>saratov.pfdo.ru</w:t>
        </w:r>
      </w:hyperlink>
      <w:r w:rsidRPr="00CD3E59">
        <w:rPr>
          <w:rFonts w:ascii="Times New Roman" w:eastAsia="Times New Roman" w:hAnsi="Times New Roman" w:cs="Times New Roman"/>
          <w:color w:val="0070C0"/>
          <w:sz w:val="24"/>
          <w:szCs w:val="24"/>
        </w:rPr>
        <w:t xml:space="preserve"> </w:t>
      </w:r>
      <w:r w:rsidRPr="00CD3E59">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CD3E59">
          <w:rPr>
            <w:rFonts w:ascii="Calibri" w:eastAsia="Times New Roman" w:hAnsi="Calibri" w:cs="Calibri"/>
            <w:color w:val="0000FF"/>
            <w:u w:val="single"/>
          </w:rPr>
          <w:t>http://</w:t>
        </w:r>
        <w:r w:rsidRPr="00CD3E59">
          <w:rPr>
            <w:rFonts w:ascii="Times New Roman" w:eastAsia="Times New Roman" w:hAnsi="Times New Roman" w:cs="Times New Roman"/>
            <w:color w:val="0000FF"/>
            <w:sz w:val="24"/>
            <w:szCs w:val="24"/>
            <w:u w:val="single"/>
          </w:rPr>
          <w:t>saratov.pfdo.ru</w:t>
        </w:r>
      </w:hyperlink>
      <w:r w:rsidRPr="00CD3E59">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9" w:history="1">
        <w:r w:rsidRPr="00CD3E59">
          <w:rPr>
            <w:rFonts w:ascii="Calibri" w:eastAsia="Times New Roman" w:hAnsi="Calibri" w:cs="Calibri"/>
            <w:color w:val="0000FF"/>
            <w:u w:val="single"/>
          </w:rPr>
          <w:t>http://</w:t>
        </w:r>
        <w:r w:rsidRPr="00CD3E59">
          <w:rPr>
            <w:rFonts w:ascii="Times New Roman" w:eastAsia="Times New Roman" w:hAnsi="Times New Roman" w:cs="Times New Roman"/>
            <w:color w:val="0000FF"/>
            <w:sz w:val="24"/>
            <w:szCs w:val="24"/>
            <w:u w:val="single"/>
          </w:rPr>
          <w:t>saratov.pfdo.ru</w:t>
        </w:r>
      </w:hyperlink>
    </w:p>
    <w:p w:rsidR="00CD3E59" w:rsidRPr="00CD3E59" w:rsidRDefault="00CD3E59" w:rsidP="00CD3E59">
      <w:pPr>
        <w:spacing w:after="0" w:line="240" w:lineRule="auto"/>
        <w:ind w:firstLine="709"/>
        <w:jc w:val="both"/>
        <w:rPr>
          <w:rFonts w:ascii="Times New Roman" w:eastAsia="Times New Roman" w:hAnsi="Times New Roman" w:cs="Times New Roman"/>
          <w:sz w:val="24"/>
          <w:szCs w:val="24"/>
        </w:rPr>
      </w:pPr>
      <w:r w:rsidRPr="00CD3E59">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10BF4" w:rsidRDefault="00810BF4"/>
    <w:sectPr w:rsidR="00810BF4" w:rsidSect="00BE4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13CB"/>
    <w:multiLevelType w:val="hybridMultilevel"/>
    <w:tmpl w:val="FA08A114"/>
    <w:lvl w:ilvl="0" w:tplc="2C426BC4">
      <w:start w:val="2"/>
      <w:numFmt w:val="upperRoman"/>
      <w:lvlText w:val="%1."/>
      <w:lvlJc w:val="right"/>
      <w:pPr>
        <w:tabs>
          <w:tab w:val="num" w:pos="720"/>
        </w:tabs>
        <w:ind w:left="720" w:hanging="360"/>
      </w:pPr>
    </w:lvl>
    <w:lvl w:ilvl="1" w:tplc="D0D86CA4" w:tentative="1">
      <w:start w:val="1"/>
      <w:numFmt w:val="decimal"/>
      <w:lvlText w:val="%2."/>
      <w:lvlJc w:val="left"/>
      <w:pPr>
        <w:tabs>
          <w:tab w:val="num" w:pos="1440"/>
        </w:tabs>
        <w:ind w:left="1440" w:hanging="360"/>
      </w:pPr>
    </w:lvl>
    <w:lvl w:ilvl="2" w:tplc="45204C8E" w:tentative="1">
      <w:start w:val="1"/>
      <w:numFmt w:val="decimal"/>
      <w:lvlText w:val="%3."/>
      <w:lvlJc w:val="left"/>
      <w:pPr>
        <w:tabs>
          <w:tab w:val="num" w:pos="2160"/>
        </w:tabs>
        <w:ind w:left="2160" w:hanging="360"/>
      </w:pPr>
    </w:lvl>
    <w:lvl w:ilvl="3" w:tplc="405A1D0C" w:tentative="1">
      <w:start w:val="1"/>
      <w:numFmt w:val="decimal"/>
      <w:lvlText w:val="%4."/>
      <w:lvlJc w:val="left"/>
      <w:pPr>
        <w:tabs>
          <w:tab w:val="num" w:pos="2880"/>
        </w:tabs>
        <w:ind w:left="2880" w:hanging="360"/>
      </w:pPr>
    </w:lvl>
    <w:lvl w:ilvl="4" w:tplc="AEDEFE20" w:tentative="1">
      <w:start w:val="1"/>
      <w:numFmt w:val="decimal"/>
      <w:lvlText w:val="%5."/>
      <w:lvlJc w:val="left"/>
      <w:pPr>
        <w:tabs>
          <w:tab w:val="num" w:pos="3600"/>
        </w:tabs>
        <w:ind w:left="3600" w:hanging="360"/>
      </w:pPr>
    </w:lvl>
    <w:lvl w:ilvl="5" w:tplc="A0D23F9E" w:tentative="1">
      <w:start w:val="1"/>
      <w:numFmt w:val="decimal"/>
      <w:lvlText w:val="%6."/>
      <w:lvlJc w:val="left"/>
      <w:pPr>
        <w:tabs>
          <w:tab w:val="num" w:pos="4320"/>
        </w:tabs>
        <w:ind w:left="4320" w:hanging="360"/>
      </w:pPr>
    </w:lvl>
    <w:lvl w:ilvl="6" w:tplc="183C1F9C" w:tentative="1">
      <w:start w:val="1"/>
      <w:numFmt w:val="decimal"/>
      <w:lvlText w:val="%7."/>
      <w:lvlJc w:val="left"/>
      <w:pPr>
        <w:tabs>
          <w:tab w:val="num" w:pos="5040"/>
        </w:tabs>
        <w:ind w:left="5040" w:hanging="360"/>
      </w:pPr>
    </w:lvl>
    <w:lvl w:ilvl="7" w:tplc="FD2C4CF2" w:tentative="1">
      <w:start w:val="1"/>
      <w:numFmt w:val="decimal"/>
      <w:lvlText w:val="%8."/>
      <w:lvlJc w:val="left"/>
      <w:pPr>
        <w:tabs>
          <w:tab w:val="num" w:pos="5760"/>
        </w:tabs>
        <w:ind w:left="5760" w:hanging="360"/>
      </w:pPr>
    </w:lvl>
    <w:lvl w:ilvl="8" w:tplc="59AA6886" w:tentative="1">
      <w:start w:val="1"/>
      <w:numFmt w:val="decimal"/>
      <w:lvlText w:val="%9."/>
      <w:lvlJc w:val="left"/>
      <w:pPr>
        <w:tabs>
          <w:tab w:val="num" w:pos="6480"/>
        </w:tabs>
        <w:ind w:left="6480" w:hanging="360"/>
      </w:pPr>
    </w:lvl>
  </w:abstractNum>
  <w:abstractNum w:abstractNumId="1">
    <w:nsid w:val="68C35BC3"/>
    <w:multiLevelType w:val="multilevel"/>
    <w:tmpl w:val="0E9C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D3E59"/>
    <w:rsid w:val="00231A8E"/>
    <w:rsid w:val="00810BF4"/>
    <w:rsid w:val="009D0818"/>
    <w:rsid w:val="00BC4FD8"/>
    <w:rsid w:val="00BE4993"/>
    <w:rsid w:val="00CD3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E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D3E59"/>
    <w:rPr>
      <w:color w:val="0000FF"/>
      <w:u w:val="single"/>
    </w:rPr>
  </w:style>
</w:styles>
</file>

<file path=word/webSettings.xml><?xml version="1.0" encoding="utf-8"?>
<w:webSettings xmlns:r="http://schemas.openxmlformats.org/officeDocument/2006/relationships" xmlns:w="http://schemas.openxmlformats.org/wordprocessingml/2006/main">
  <w:divs>
    <w:div w:id="625627485">
      <w:bodyDiv w:val="1"/>
      <w:marLeft w:val="0"/>
      <w:marRight w:val="0"/>
      <w:marTop w:val="0"/>
      <w:marBottom w:val="0"/>
      <w:divBdr>
        <w:top w:val="none" w:sz="0" w:space="0" w:color="auto"/>
        <w:left w:val="none" w:sz="0" w:space="0" w:color="auto"/>
        <w:bottom w:val="none" w:sz="0" w:space="0" w:color="auto"/>
        <w:right w:val="none" w:sz="0" w:space="0" w:color="auto"/>
      </w:divBdr>
    </w:div>
    <w:div w:id="673462738">
      <w:bodyDiv w:val="1"/>
      <w:marLeft w:val="0"/>
      <w:marRight w:val="0"/>
      <w:marTop w:val="0"/>
      <w:marBottom w:val="0"/>
      <w:divBdr>
        <w:top w:val="none" w:sz="0" w:space="0" w:color="auto"/>
        <w:left w:val="none" w:sz="0" w:space="0" w:color="auto"/>
        <w:bottom w:val="none" w:sz="0" w:space="0" w:color="auto"/>
        <w:right w:val="none" w:sz="0" w:space="0" w:color="auto"/>
      </w:divBdr>
      <w:divsChild>
        <w:div w:id="1591769524">
          <w:marLeft w:val="0"/>
          <w:marRight w:val="0"/>
          <w:marTop w:val="0"/>
          <w:marBottom w:val="0"/>
          <w:divBdr>
            <w:top w:val="none" w:sz="0" w:space="0" w:color="auto"/>
            <w:left w:val="none" w:sz="0" w:space="0" w:color="auto"/>
            <w:bottom w:val="none" w:sz="0" w:space="0" w:color="auto"/>
            <w:right w:val="none" w:sz="0" w:space="0" w:color="auto"/>
          </w:divBdr>
        </w:div>
        <w:div w:id="13148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3" Type="http://schemas.openxmlformats.org/officeDocument/2006/relationships/settings" Target="settings.xml"/><Relationship Id="rId7" Type="http://schemas.openxmlformats.org/officeDocument/2006/relationships/hyperlink" Target="http://saratov.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tov.pfdo.ru" TargetMode="External"/><Relationship Id="rId11" Type="http://schemas.openxmlformats.org/officeDocument/2006/relationships/theme" Target="theme/theme1.xml"/><Relationship Id="rId5" Type="http://schemas.openxmlformats.org/officeDocument/2006/relationships/hyperlink" Target="http://saratov.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1080</Words>
  <Characters>6159</Characters>
  <Application>Microsoft Office Word</Application>
  <DocSecurity>0</DocSecurity>
  <Lines>51</Lines>
  <Paragraphs>14</Paragraphs>
  <ScaleCrop>false</ScaleCrop>
  <Company>Microsoft</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4</cp:revision>
  <dcterms:created xsi:type="dcterms:W3CDTF">2019-04-29T07:10:00Z</dcterms:created>
  <dcterms:modified xsi:type="dcterms:W3CDTF">2019-04-29T07:21:00Z</dcterms:modified>
</cp:coreProperties>
</file>